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21" w:rsidRDefault="00274201" w:rsidP="00232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01">
        <w:rPr>
          <w:rFonts w:ascii="Times New Roman" w:hAnsi="Times New Roman" w:cs="Times New Roman"/>
          <w:b/>
          <w:sz w:val="28"/>
          <w:szCs w:val="28"/>
        </w:rPr>
        <w:t>Протокол Тренерского Совета от 22.01. 2022г.</w:t>
      </w:r>
      <w:r>
        <w:rPr>
          <w:rFonts w:ascii="Times New Roman" w:hAnsi="Times New Roman" w:cs="Times New Roman"/>
          <w:b/>
          <w:sz w:val="28"/>
          <w:szCs w:val="28"/>
        </w:rPr>
        <w:t xml:space="preserve"> 10.00-11.20ч.</w:t>
      </w:r>
    </w:p>
    <w:p w:rsidR="00274201" w:rsidRPr="00274201" w:rsidRDefault="00173413" w:rsidP="00232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Академия шахмат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Власихинская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166)</w:t>
      </w:r>
    </w:p>
    <w:p w:rsidR="00274201" w:rsidRDefault="00274201" w:rsidP="0023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01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Pr="002742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274201">
        <w:rPr>
          <w:rFonts w:ascii="Times New Roman" w:hAnsi="Times New Roman" w:cs="Times New Roman"/>
          <w:sz w:val="28"/>
          <w:szCs w:val="28"/>
        </w:rPr>
        <w:t>Косачев</w:t>
      </w:r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Новикова (</w:t>
      </w:r>
      <w:r w:rsidRPr="00274201">
        <w:rPr>
          <w:rFonts w:ascii="Times New Roman" w:hAnsi="Times New Roman" w:cs="Times New Roman"/>
          <w:i/>
          <w:sz w:val="28"/>
          <w:szCs w:val="28"/>
        </w:rPr>
        <w:t>удаленно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74201" w:rsidRDefault="00274201" w:rsidP="0023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Н.Шаталова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Землянова,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Е.Арапов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4201">
        <w:rPr>
          <w:rFonts w:ascii="Times New Roman" w:hAnsi="Times New Roman" w:cs="Times New Roman"/>
          <w:i/>
          <w:sz w:val="28"/>
          <w:szCs w:val="28"/>
        </w:rPr>
        <w:t>удаленно</w:t>
      </w:r>
      <w:r>
        <w:rPr>
          <w:rFonts w:ascii="Times New Roman" w:hAnsi="Times New Roman" w:cs="Times New Roman"/>
          <w:sz w:val="28"/>
          <w:szCs w:val="28"/>
        </w:rPr>
        <w:t>), Н. Пастухов (</w:t>
      </w:r>
      <w:r w:rsidRPr="00274201">
        <w:rPr>
          <w:rFonts w:ascii="Times New Roman" w:hAnsi="Times New Roman" w:cs="Times New Roman"/>
          <w:i/>
          <w:sz w:val="28"/>
          <w:szCs w:val="28"/>
        </w:rPr>
        <w:t>удаленно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47AC">
        <w:rPr>
          <w:rFonts w:ascii="Times New Roman" w:hAnsi="Times New Roman" w:cs="Times New Roman"/>
          <w:sz w:val="28"/>
          <w:szCs w:val="28"/>
        </w:rPr>
        <w:t>, Е. Летягина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598" w:rsidRDefault="00A21598" w:rsidP="00232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98" w:rsidRDefault="00A21598" w:rsidP="00232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13" w:rsidRDefault="00173413" w:rsidP="00232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73413" w:rsidRPr="00274201" w:rsidRDefault="00173413" w:rsidP="00232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</w:t>
      </w:r>
      <w:r w:rsidRPr="00274201">
        <w:rPr>
          <w:rFonts w:ascii="Times New Roman" w:hAnsi="Times New Roman" w:cs="Times New Roman"/>
          <w:b/>
          <w:sz w:val="28"/>
          <w:szCs w:val="28"/>
        </w:rPr>
        <w:t>дведение итогов первенства города и подготовка</w:t>
      </w:r>
    </w:p>
    <w:p w:rsidR="00173413" w:rsidRPr="00274201" w:rsidRDefault="00173413" w:rsidP="00232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01">
        <w:rPr>
          <w:rFonts w:ascii="Times New Roman" w:hAnsi="Times New Roman" w:cs="Times New Roman"/>
          <w:b/>
          <w:sz w:val="28"/>
          <w:szCs w:val="28"/>
        </w:rPr>
        <w:t>к первенству края до 9 лет.</w:t>
      </w:r>
    </w:p>
    <w:p w:rsidR="0003413A" w:rsidRDefault="00534E97" w:rsidP="0023243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13A">
        <w:rPr>
          <w:rFonts w:ascii="Times New Roman" w:hAnsi="Times New Roman" w:cs="Times New Roman"/>
          <w:sz w:val="28"/>
          <w:szCs w:val="28"/>
        </w:rPr>
        <w:t>По первому вопросу выступил Д. Косачев. Отметил, что воспитанники Академии шахмат заняли 4 первых места на первенстве города: М 9</w:t>
      </w:r>
      <w:r w:rsidR="00014842" w:rsidRPr="0003413A">
        <w:rPr>
          <w:rFonts w:ascii="Times New Roman" w:hAnsi="Times New Roman" w:cs="Times New Roman"/>
          <w:sz w:val="28"/>
          <w:szCs w:val="28"/>
        </w:rPr>
        <w:t>, М11, Ю</w:t>
      </w:r>
      <w:r w:rsidRPr="0003413A">
        <w:rPr>
          <w:rFonts w:ascii="Times New Roman" w:hAnsi="Times New Roman" w:cs="Times New Roman"/>
          <w:sz w:val="28"/>
          <w:szCs w:val="28"/>
        </w:rPr>
        <w:t xml:space="preserve">15, Д17; 2 – вторых места – М13, Д13. 2 дележа 3-5 места – М13, Ю15. Хорошему выступлению помогла, по его мнению, эффективная работа тренеров, цикл внутренних онлайн-турниров в ноябре-декабре, проведенный тренировочный турнир Академии по классике перед Новым годом. </w:t>
      </w:r>
    </w:p>
    <w:p w:rsidR="00534E97" w:rsidRPr="0003413A" w:rsidRDefault="00FC5183" w:rsidP="002324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13A">
        <w:rPr>
          <w:rFonts w:ascii="Times New Roman" w:hAnsi="Times New Roman" w:cs="Times New Roman"/>
          <w:sz w:val="28"/>
          <w:szCs w:val="28"/>
        </w:rPr>
        <w:t xml:space="preserve">Выступил М. </w:t>
      </w:r>
      <w:proofErr w:type="spellStart"/>
      <w:r w:rsidRPr="0003413A">
        <w:rPr>
          <w:rFonts w:ascii="Times New Roman" w:hAnsi="Times New Roman" w:cs="Times New Roman"/>
          <w:sz w:val="28"/>
          <w:szCs w:val="28"/>
        </w:rPr>
        <w:t>Герасимюк</w:t>
      </w:r>
      <w:proofErr w:type="spellEnd"/>
      <w:r w:rsidRPr="0003413A">
        <w:rPr>
          <w:rFonts w:ascii="Times New Roman" w:hAnsi="Times New Roman" w:cs="Times New Roman"/>
          <w:sz w:val="28"/>
          <w:szCs w:val="28"/>
        </w:rPr>
        <w:t xml:space="preserve">. Он пояснил, что предстоящее первенство края до 9 лет – важный турнир </w:t>
      </w:r>
      <w:r w:rsidR="0003413A" w:rsidRPr="0003413A">
        <w:rPr>
          <w:rFonts w:ascii="Times New Roman" w:hAnsi="Times New Roman" w:cs="Times New Roman"/>
          <w:sz w:val="28"/>
          <w:szCs w:val="28"/>
        </w:rPr>
        <w:t xml:space="preserve">к которому следует провести хорошую подготовку, особенно с одаренными детьми, претендующими на призовые места. </w:t>
      </w:r>
    </w:p>
    <w:p w:rsidR="0003413A" w:rsidRPr="00534E97" w:rsidRDefault="0003413A" w:rsidP="0023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было решено использовать для тренировки к турниру матчевую встречу с политехническим университетом, выступление на Кубке города (10-13 февраля) и продолжить онлайн-турниры по выходным дням.</w:t>
      </w:r>
    </w:p>
    <w:p w:rsidR="00534E97" w:rsidRDefault="00534E97" w:rsidP="00232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E97">
        <w:rPr>
          <w:rFonts w:ascii="Times New Roman" w:hAnsi="Times New Roman" w:cs="Times New Roman"/>
          <w:b/>
          <w:sz w:val="28"/>
          <w:szCs w:val="28"/>
        </w:rPr>
        <w:t>Решено: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на первенстве</w:t>
      </w:r>
      <w:r w:rsidR="00BC7C17">
        <w:rPr>
          <w:rFonts w:ascii="Times New Roman" w:hAnsi="Times New Roman" w:cs="Times New Roman"/>
          <w:sz w:val="28"/>
          <w:szCs w:val="28"/>
        </w:rPr>
        <w:t xml:space="preserve"> города воспитанников А</w:t>
      </w:r>
      <w:r>
        <w:rPr>
          <w:rFonts w:ascii="Times New Roman" w:hAnsi="Times New Roman" w:cs="Times New Roman"/>
          <w:sz w:val="28"/>
          <w:szCs w:val="28"/>
        </w:rPr>
        <w:t xml:space="preserve">кадемии шахмат признать удовлетворительным. </w:t>
      </w:r>
    </w:p>
    <w:p w:rsidR="00534E97" w:rsidRDefault="00534E97" w:rsidP="00232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активную подготовку к первенству края до 9 лет. </w:t>
      </w:r>
    </w:p>
    <w:p w:rsidR="00173413" w:rsidRDefault="00173413" w:rsidP="00232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3413" w:rsidRPr="00173413" w:rsidRDefault="00173413" w:rsidP="0023243B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173413">
        <w:rPr>
          <w:rFonts w:ascii="Times New Roman" w:hAnsi="Times New Roman" w:cs="Times New Roman"/>
          <w:b/>
          <w:sz w:val="28"/>
          <w:szCs w:val="28"/>
        </w:rPr>
        <w:t xml:space="preserve">ели и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академии </w:t>
      </w:r>
      <w:r w:rsidRPr="00173413">
        <w:rPr>
          <w:rFonts w:ascii="Times New Roman" w:hAnsi="Times New Roman" w:cs="Times New Roman"/>
          <w:b/>
          <w:sz w:val="28"/>
          <w:szCs w:val="28"/>
        </w:rPr>
        <w:t>на 2022 год.</w:t>
      </w:r>
    </w:p>
    <w:p w:rsidR="0003413A" w:rsidRPr="00173413" w:rsidRDefault="0003413A" w:rsidP="00232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13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Pr="00173413">
        <w:rPr>
          <w:rFonts w:ascii="Times New Roman" w:hAnsi="Times New Roman" w:cs="Times New Roman"/>
          <w:sz w:val="28"/>
          <w:szCs w:val="28"/>
        </w:rPr>
        <w:t>М.Герасимюк</w:t>
      </w:r>
      <w:proofErr w:type="spellEnd"/>
      <w:r w:rsidRPr="00173413">
        <w:rPr>
          <w:rFonts w:ascii="Times New Roman" w:hAnsi="Times New Roman" w:cs="Times New Roman"/>
          <w:sz w:val="28"/>
          <w:szCs w:val="28"/>
        </w:rPr>
        <w:t>. Он, как старший тренер Академии, выделил следующие важные цели 2022г.</w:t>
      </w:r>
    </w:p>
    <w:p w:rsidR="0003413A" w:rsidRDefault="0003413A" w:rsidP="002324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количество учеников до 400 человек </w:t>
      </w:r>
    </w:p>
    <w:p w:rsidR="0003413A" w:rsidRDefault="0003413A" w:rsidP="002324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(приход новых воспитанников, поиск способных детей, не принадлежащих другим тренерам, развитие сельских территорий путем онлайн-занятий);</w:t>
      </w:r>
    </w:p>
    <w:p w:rsidR="0003413A" w:rsidRDefault="0003413A" w:rsidP="002324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академией шахмат образовательную лицензию в формате онлайн-школы;</w:t>
      </w:r>
    </w:p>
    <w:p w:rsidR="0003413A" w:rsidRDefault="0003413A" w:rsidP="002324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проведение курсов повышения квалификации для педагогов – тренерского и судейского;</w:t>
      </w:r>
    </w:p>
    <w:p w:rsidR="0003413A" w:rsidRDefault="0003413A" w:rsidP="002324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летнего лагеря как тренировочных сборов для подготовки детей к первенству края. </w:t>
      </w:r>
    </w:p>
    <w:p w:rsidR="0003413A" w:rsidRDefault="0003413A" w:rsidP="002324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поиск тренерских кадров </w:t>
      </w:r>
      <w:r w:rsidR="00A03EC5">
        <w:rPr>
          <w:rFonts w:ascii="Times New Roman" w:hAnsi="Times New Roman" w:cs="Times New Roman"/>
          <w:sz w:val="28"/>
          <w:szCs w:val="28"/>
        </w:rPr>
        <w:t xml:space="preserve">из числа молодых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для расширения присутствия академии в городе. </w:t>
      </w:r>
    </w:p>
    <w:p w:rsidR="00173413" w:rsidRPr="00173413" w:rsidRDefault="00173413" w:rsidP="002324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413">
        <w:rPr>
          <w:rFonts w:ascii="Times New Roman" w:hAnsi="Times New Roman" w:cs="Times New Roman"/>
          <w:b/>
          <w:sz w:val="28"/>
          <w:szCs w:val="28"/>
        </w:rPr>
        <w:t>Решено:</w:t>
      </w:r>
    </w:p>
    <w:p w:rsidR="00173413" w:rsidRDefault="00173413" w:rsidP="002324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предложения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413A" w:rsidRDefault="00173413" w:rsidP="00BC7C1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413">
        <w:rPr>
          <w:rFonts w:ascii="Times New Roman" w:hAnsi="Times New Roman" w:cs="Times New Roman"/>
          <w:sz w:val="28"/>
          <w:szCs w:val="28"/>
        </w:rPr>
        <w:t>Вести систематическую работу по привлечению новых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3413" w:rsidRDefault="00173413" w:rsidP="00BC7C1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возможность получения академией статуса онлайн-школы с получением образовательной лицензии</w:t>
      </w:r>
    </w:p>
    <w:p w:rsidR="00173413" w:rsidRDefault="00173413" w:rsidP="002324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Начать подготовку к летнему лагерю</w:t>
      </w:r>
    </w:p>
    <w:p w:rsidR="00173413" w:rsidRPr="00173413" w:rsidRDefault="00173413" w:rsidP="00BC7C1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Связаться с федерацией шахмат </w:t>
      </w:r>
      <w:r w:rsidR="00BC7C17">
        <w:rPr>
          <w:rFonts w:ascii="Times New Roman" w:hAnsi="Times New Roman" w:cs="Times New Roman"/>
          <w:sz w:val="28"/>
          <w:szCs w:val="28"/>
        </w:rPr>
        <w:t>АК по вопросу участия педагогов А</w:t>
      </w:r>
      <w:r>
        <w:rPr>
          <w:rFonts w:ascii="Times New Roman" w:hAnsi="Times New Roman" w:cs="Times New Roman"/>
          <w:sz w:val="28"/>
          <w:szCs w:val="28"/>
        </w:rPr>
        <w:t xml:space="preserve">кадемии в тренерских и судейских семинарах в течение года. </w:t>
      </w:r>
    </w:p>
    <w:p w:rsidR="00173413" w:rsidRDefault="00173413" w:rsidP="00173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413" w:rsidRPr="00173413" w:rsidRDefault="00173413" w:rsidP="0017341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413">
        <w:rPr>
          <w:rFonts w:ascii="Times New Roman" w:hAnsi="Times New Roman" w:cs="Times New Roman"/>
          <w:b/>
          <w:sz w:val="28"/>
          <w:szCs w:val="28"/>
        </w:rPr>
        <w:t>Система рейтингов и разрядов воспитанников Академии.</w:t>
      </w:r>
    </w:p>
    <w:p w:rsidR="00173413" w:rsidRDefault="00173413" w:rsidP="0023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этому вопросу выступил </w:t>
      </w:r>
      <w:proofErr w:type="spellStart"/>
      <w:r w:rsidR="00BC7C1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Косачев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Сообщил, что </w:t>
      </w:r>
      <w:r w:rsidR="00BC7C1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77D6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C7C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кадемии должна быть выстроена четкая схема присвоения разрядов и фиксация динамики рейтингов детей ежемесячно. Это необходимо для мотивации детей и родителей, а также для оценки динамики шахматного развития ребенка</w:t>
      </w:r>
      <w:r w:rsidR="008847AC">
        <w:rPr>
          <w:rFonts w:ascii="Times New Roman" w:hAnsi="Times New Roman" w:cs="Times New Roman"/>
          <w:sz w:val="28"/>
          <w:szCs w:val="28"/>
        </w:rPr>
        <w:t xml:space="preserve"> и его перехода от одного преподавателя к другому с целью создания ему благоприятствующих условий для быстрого роста. Он сообщил, что юношеские разряды Академия может присваивать самостоятельно. Педагогам был разослан список требований для оформления разряда и была предложена следующая схема работы. После проведения соревнований педагоги смотрят итоговую таблицу и сообщают родителям о выполнение их ребенком спортивного разряда. Их задача - помочь родителям собрать первичные документы, которые они передают администратору Е. Летягиной, которая заводит на каждого ребенка личное дело. На основании собранных документов 1 раз в месяц директор Академии пишет приказ о присвоении разрядов, и он публикуется на сайте организации. Вручение квалификационных книжек осуществляется торжественно на крупных мероприятиях Академии.</w:t>
      </w:r>
    </w:p>
    <w:p w:rsidR="008847AC" w:rsidRDefault="008847AC" w:rsidP="0023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b/>
          <w:sz w:val="28"/>
          <w:szCs w:val="28"/>
        </w:rPr>
        <w:t>Решено:</w:t>
      </w:r>
      <w:r>
        <w:rPr>
          <w:rFonts w:ascii="Times New Roman" w:hAnsi="Times New Roman" w:cs="Times New Roman"/>
          <w:sz w:val="28"/>
          <w:szCs w:val="28"/>
        </w:rPr>
        <w:t xml:space="preserve"> Схему присвоения юношеских разрядов утвердить. </w:t>
      </w:r>
    </w:p>
    <w:p w:rsidR="008847AC" w:rsidRDefault="008847AC" w:rsidP="0023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изменения в рейтинге детей </w:t>
      </w:r>
      <w:r w:rsidR="00577D67">
        <w:rPr>
          <w:rFonts w:ascii="Times New Roman" w:hAnsi="Times New Roman" w:cs="Times New Roman"/>
          <w:sz w:val="28"/>
          <w:szCs w:val="28"/>
        </w:rPr>
        <w:t xml:space="preserve">по установленной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подавать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10 числа каждого месяца. </w:t>
      </w:r>
    </w:p>
    <w:p w:rsidR="008847AC" w:rsidRDefault="008847AC" w:rsidP="0023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413" w:rsidRDefault="00173413" w:rsidP="00232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413">
        <w:rPr>
          <w:rFonts w:ascii="Times New Roman" w:hAnsi="Times New Roman" w:cs="Times New Roman"/>
          <w:b/>
          <w:sz w:val="28"/>
          <w:szCs w:val="28"/>
        </w:rPr>
        <w:t>4. Система перехода наших воспитанников из группы в группу по итогам годовых квалификационных турниров.</w:t>
      </w:r>
    </w:p>
    <w:p w:rsidR="008847AC" w:rsidRDefault="008847AC" w:rsidP="00232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По 4 </w:t>
      </w:r>
      <w:r>
        <w:rPr>
          <w:rFonts w:ascii="Times New Roman" w:hAnsi="Times New Roman" w:cs="Times New Roman"/>
          <w:sz w:val="28"/>
          <w:szCs w:val="28"/>
        </w:rPr>
        <w:t xml:space="preserve">вопросу выступил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отметил, что важный вопрос, который надо урегулировать является схема передачи ребенка от педагога к педагогу. Он отметил, что мы руководствуемся принятой </w:t>
      </w:r>
      <w:r w:rsidR="00B70920">
        <w:rPr>
          <w:rFonts w:ascii="Times New Roman" w:hAnsi="Times New Roman" w:cs="Times New Roman"/>
          <w:sz w:val="28"/>
          <w:szCs w:val="28"/>
        </w:rPr>
        <w:t xml:space="preserve">внутренней классификацией, начиная от школы раннего развития (ШРР), до групп спортивного совершенствования (СС). Каждый педагог специализируется на своем этапе. Основной критерий для перехода ребенка от преподавателя к преподавателю – это рейтинговый рост ребенка. Дело это сугубо добровольное и для педагогов, и для детей. Все вопросы будут открыто обсуждаться. </w:t>
      </w:r>
    </w:p>
    <w:p w:rsidR="00B70920" w:rsidRDefault="00B70920" w:rsidP="00232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Косачев добавил, что дело общее и поэтому при успехе достижения предыдущего тренера будут отмечаться и также поощряться. Предложил за занятое 1 место на соревнования ранга городских и выше премировать действующего тренера ребенка в размере 100% и тренера предыдущего в размере 50% в течение 1,5-2 лет. </w:t>
      </w:r>
    </w:p>
    <w:p w:rsidR="00B70920" w:rsidRDefault="00B70920" w:rsidP="0023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0">
        <w:rPr>
          <w:rFonts w:ascii="Times New Roman" w:hAnsi="Times New Roman" w:cs="Times New Roman"/>
          <w:b/>
          <w:sz w:val="28"/>
          <w:szCs w:val="28"/>
        </w:rPr>
        <w:t>Решено: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предложения по переходу детей от тренера к тренеру. Каждый случай рассматривать пока индивидуально по персоналиям на основании анализа динамики рейтинга, общения с тренером и родителями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ребенка. Закрепить премирование тренеров за успехи воспитанников на постоянной основе. </w:t>
      </w:r>
    </w:p>
    <w:p w:rsidR="0083122A" w:rsidRPr="008847AC" w:rsidRDefault="0083122A" w:rsidP="0023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413" w:rsidRPr="00173413" w:rsidRDefault="00173413" w:rsidP="00173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413">
        <w:rPr>
          <w:rFonts w:ascii="Times New Roman" w:hAnsi="Times New Roman" w:cs="Times New Roman"/>
          <w:b/>
          <w:sz w:val="28"/>
          <w:szCs w:val="28"/>
        </w:rPr>
        <w:t xml:space="preserve">Разное: </w:t>
      </w:r>
    </w:p>
    <w:p w:rsidR="00173413" w:rsidRDefault="00173413" w:rsidP="001734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413">
        <w:rPr>
          <w:rFonts w:ascii="Times New Roman" w:hAnsi="Times New Roman" w:cs="Times New Roman"/>
          <w:b/>
          <w:sz w:val="28"/>
          <w:szCs w:val="28"/>
        </w:rPr>
        <w:t xml:space="preserve">5. Формирование у педагога Н.Я. Пастухова группы среднего звена. </w:t>
      </w:r>
    </w:p>
    <w:p w:rsidR="002C2FE2" w:rsidRDefault="002C2FE2" w:rsidP="0023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Н.Пастухов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Сказал, что хочет доукомплектовать утреннюю группу 1 года (НП-1) обучения, попросил помочь с набором и сформировать группу НП-2 во вторую смену, так как считает, что его квалификация позволяет ему заниматься с более подготовленными детьми. </w:t>
      </w:r>
    </w:p>
    <w:p w:rsidR="002C2FE2" w:rsidRDefault="002C2FE2" w:rsidP="0023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Е.Арапов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D67">
        <w:rPr>
          <w:rFonts w:ascii="Times New Roman" w:hAnsi="Times New Roman" w:cs="Times New Roman"/>
          <w:sz w:val="28"/>
          <w:szCs w:val="28"/>
        </w:rPr>
        <w:t>дополнили</w:t>
      </w:r>
      <w:r>
        <w:rPr>
          <w:rFonts w:ascii="Times New Roman" w:hAnsi="Times New Roman" w:cs="Times New Roman"/>
          <w:sz w:val="28"/>
          <w:szCs w:val="28"/>
        </w:rPr>
        <w:t>, что готовы ему передать 3-х детей для формирования костяка группы</w:t>
      </w:r>
      <w:r w:rsidR="00577D67">
        <w:rPr>
          <w:rFonts w:ascii="Times New Roman" w:hAnsi="Times New Roman" w:cs="Times New Roman"/>
          <w:sz w:val="28"/>
          <w:szCs w:val="28"/>
        </w:rPr>
        <w:t xml:space="preserve"> НП-2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FE2" w:rsidRDefault="002C2FE2" w:rsidP="0023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FE2">
        <w:rPr>
          <w:rFonts w:ascii="Times New Roman" w:hAnsi="Times New Roman" w:cs="Times New Roman"/>
          <w:b/>
          <w:sz w:val="28"/>
          <w:szCs w:val="28"/>
        </w:rPr>
        <w:t>Решено:</w:t>
      </w:r>
      <w:r>
        <w:rPr>
          <w:rFonts w:ascii="Times New Roman" w:hAnsi="Times New Roman" w:cs="Times New Roman"/>
          <w:sz w:val="28"/>
          <w:szCs w:val="28"/>
        </w:rPr>
        <w:t xml:space="preserve"> приложить усилия руководством Академии по набору детей в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Н.Пастухова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провести беседу с руководством близлежащих школ и сделать полноценный набор</w:t>
      </w:r>
      <w:r w:rsidR="00577D67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22A" w:rsidRPr="002C2FE2" w:rsidRDefault="0083122A" w:rsidP="0023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2A" w:rsidRDefault="0083122A" w:rsidP="0083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22A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Проведение турниров для сельских детей-шахматистов</w:t>
      </w:r>
    </w:p>
    <w:p w:rsidR="00173413" w:rsidRPr="0083122A" w:rsidRDefault="0083122A" w:rsidP="0083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122A">
        <w:rPr>
          <w:rFonts w:ascii="Times New Roman" w:hAnsi="Times New Roman" w:cs="Times New Roman"/>
          <w:sz w:val="28"/>
          <w:szCs w:val="28"/>
        </w:rPr>
        <w:t>М.Герасимюк</w:t>
      </w:r>
      <w:proofErr w:type="spellEnd"/>
      <w:r w:rsidRPr="0083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попросил Н. Пастухова как члена Президиума при федерации, ответственного за онлайн-турниры разработать и предложить цикл турниров под эгидой Академии для сельских районов с цель выявления талантливых детей. </w:t>
      </w:r>
    </w:p>
    <w:p w:rsidR="00173413" w:rsidRPr="0003413A" w:rsidRDefault="0083122A" w:rsidP="00831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2A">
        <w:rPr>
          <w:rFonts w:ascii="Times New Roman" w:hAnsi="Times New Roman" w:cs="Times New Roman"/>
          <w:b/>
          <w:sz w:val="28"/>
          <w:szCs w:val="28"/>
        </w:rPr>
        <w:t>Решено:</w:t>
      </w:r>
      <w:r>
        <w:rPr>
          <w:rFonts w:ascii="Times New Roman" w:hAnsi="Times New Roman" w:cs="Times New Roman"/>
          <w:sz w:val="28"/>
          <w:szCs w:val="28"/>
        </w:rPr>
        <w:t xml:space="preserve"> До следующего заседания тренерского Совета Н. Пастухову подготовить предложения по графику и формату онлайн-турниров с классическим контролем (30мин+).  </w:t>
      </w:r>
    </w:p>
    <w:p w:rsidR="00534E97" w:rsidRPr="00534E97" w:rsidRDefault="00534E97" w:rsidP="00173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4E97" w:rsidRPr="0053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3CF9"/>
    <w:multiLevelType w:val="hybridMultilevel"/>
    <w:tmpl w:val="6712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66C0"/>
    <w:multiLevelType w:val="hybridMultilevel"/>
    <w:tmpl w:val="9ED8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C3E99"/>
    <w:multiLevelType w:val="hybridMultilevel"/>
    <w:tmpl w:val="E3FC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BC"/>
    <w:rsid w:val="00014842"/>
    <w:rsid w:val="0003413A"/>
    <w:rsid w:val="00173413"/>
    <w:rsid w:val="0023243B"/>
    <w:rsid w:val="00274201"/>
    <w:rsid w:val="002C2FE2"/>
    <w:rsid w:val="00434521"/>
    <w:rsid w:val="00534E97"/>
    <w:rsid w:val="00577D67"/>
    <w:rsid w:val="0080648B"/>
    <w:rsid w:val="0083122A"/>
    <w:rsid w:val="008847AC"/>
    <w:rsid w:val="008D2C9C"/>
    <w:rsid w:val="00A03EC5"/>
    <w:rsid w:val="00A21598"/>
    <w:rsid w:val="00A368BC"/>
    <w:rsid w:val="00B70920"/>
    <w:rsid w:val="00BC7C17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2017"/>
  <w15:chartTrackingRefBased/>
  <w15:docId w15:val="{FB0009E1-FD97-40B3-ADF6-C625ACA8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ДмитрийКосачев</dc:creator>
  <cp:keywords/>
  <dc:description/>
  <cp:lastModifiedBy>ДмитрийКосачев</cp:lastModifiedBy>
  <cp:revision>11</cp:revision>
  <dcterms:created xsi:type="dcterms:W3CDTF">2022-01-24T12:16:00Z</dcterms:created>
  <dcterms:modified xsi:type="dcterms:W3CDTF">2022-01-24T13:53:00Z</dcterms:modified>
</cp:coreProperties>
</file>